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407B7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>Apache POI</w:t>
      </w:r>
    </w:p>
    <w:p w14:paraId="0498DB70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>Copyright 2003-2022 The Apache Software Foundation</w:t>
      </w:r>
    </w:p>
    <w:p w14:paraId="77271700" w14:textId="77777777" w:rsidR="0082221A" w:rsidRDefault="0082221A" w:rsidP="0082221A">
      <w:pPr>
        <w:pStyle w:val="HTMLPreformatted"/>
        <w:rPr>
          <w:color w:val="000000"/>
        </w:rPr>
      </w:pPr>
    </w:p>
    <w:p w14:paraId="31AA477F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6C85AD93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>The Apache Software Foundation (https://www.apache.org/).</w:t>
      </w:r>
    </w:p>
    <w:p w14:paraId="5F60C375" w14:textId="77777777" w:rsidR="0082221A" w:rsidRDefault="0082221A" w:rsidP="0082221A">
      <w:pPr>
        <w:pStyle w:val="HTMLPreformatted"/>
        <w:rPr>
          <w:color w:val="000000"/>
        </w:rPr>
      </w:pPr>
    </w:p>
    <w:p w14:paraId="1E373E71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>This product contains parts that were originally based on software from BEA.</w:t>
      </w:r>
    </w:p>
    <w:p w14:paraId="48632DD9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>Copyright (c) 2000-2003, BEA Systems, &lt;http://www.bea.com/&gt; (dead link),</w:t>
      </w:r>
    </w:p>
    <w:p w14:paraId="1FE2AB89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>which was acquired by Oracle Corporation in 2008.</w:t>
      </w:r>
    </w:p>
    <w:p w14:paraId="55DB681B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>&lt;http://www.oracle.com/us/corporate/Acquisitions/bea/index.html&gt;</w:t>
      </w:r>
    </w:p>
    <w:p w14:paraId="5D35BCA2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>&lt;https://en.wikipedia.org/wiki/BEA_Systems&gt;</w:t>
      </w:r>
    </w:p>
    <w:p w14:paraId="7192711C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>Note: The ASF Secretary has on hand a Software Grant Agreement (SGA) from</w:t>
      </w:r>
    </w:p>
    <w:p w14:paraId="1A0A2C58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 xml:space="preserve">BEA Systems, Inc. dated 9 Sep 2003 for </w:t>
      </w:r>
      <w:proofErr w:type="spellStart"/>
      <w:r>
        <w:rPr>
          <w:color w:val="000000"/>
        </w:rPr>
        <w:t>XMLBeans</w:t>
      </w:r>
      <w:proofErr w:type="spellEnd"/>
      <w:r>
        <w:rPr>
          <w:color w:val="000000"/>
        </w:rPr>
        <w:t xml:space="preserve"> signed by their EVP/CFO.</w:t>
      </w:r>
    </w:p>
    <w:p w14:paraId="1353F879" w14:textId="77777777" w:rsidR="0082221A" w:rsidRDefault="0082221A" w:rsidP="0082221A">
      <w:pPr>
        <w:pStyle w:val="HTMLPreformatted"/>
        <w:rPr>
          <w:color w:val="000000"/>
        </w:rPr>
      </w:pPr>
    </w:p>
    <w:p w14:paraId="176FFEE5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>This product contains W3C XML Schema documents. Copyright 2001-2003 (c)</w:t>
      </w:r>
    </w:p>
    <w:p w14:paraId="3E924EDD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>World Wide Web Consortium (Massachusetts Institute of Technology, European</w:t>
      </w:r>
    </w:p>
    <w:p w14:paraId="0DE84C8E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>Research Consortium for Informatics and Mathematics, Keio University)</w:t>
      </w:r>
    </w:p>
    <w:p w14:paraId="23CD9604" w14:textId="77777777" w:rsidR="0082221A" w:rsidRDefault="0082221A" w:rsidP="0082221A">
      <w:pPr>
        <w:pStyle w:val="HTMLPreformatted"/>
        <w:rPr>
          <w:color w:val="000000"/>
        </w:rPr>
      </w:pPr>
    </w:p>
    <w:p w14:paraId="2100D44C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 xml:space="preserve">This product contains the </w:t>
      </w:r>
      <w:proofErr w:type="spellStart"/>
      <w:r>
        <w:rPr>
          <w:color w:val="000000"/>
        </w:rPr>
        <w:t>chunks_parse_cmds.tbl</w:t>
      </w:r>
      <w:proofErr w:type="spellEnd"/>
      <w:r>
        <w:rPr>
          <w:color w:val="000000"/>
        </w:rPr>
        <w:t xml:space="preserve"> file from the </w:t>
      </w:r>
      <w:proofErr w:type="spellStart"/>
      <w:r>
        <w:rPr>
          <w:color w:val="000000"/>
        </w:rPr>
        <w:t>vsdump</w:t>
      </w:r>
      <w:proofErr w:type="spellEnd"/>
      <w:r>
        <w:rPr>
          <w:color w:val="000000"/>
        </w:rPr>
        <w:t xml:space="preserve"> program.</w:t>
      </w:r>
    </w:p>
    <w:p w14:paraId="37DD2DF8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 xml:space="preserve">Copyright (C) 2006-2007 </w:t>
      </w:r>
      <w:proofErr w:type="spellStart"/>
      <w:r>
        <w:rPr>
          <w:color w:val="000000"/>
        </w:rPr>
        <w:t>Valek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Filippov</w:t>
      </w:r>
      <w:proofErr w:type="spellEnd"/>
      <w:r>
        <w:rPr>
          <w:color w:val="000000"/>
        </w:rPr>
        <w:t xml:space="preserve"> (frob@df.ru)</w:t>
      </w:r>
    </w:p>
    <w:p w14:paraId="3B394C13" w14:textId="77777777" w:rsidR="0082221A" w:rsidRDefault="0082221A" w:rsidP="0082221A">
      <w:pPr>
        <w:pStyle w:val="HTMLPreformatted"/>
        <w:rPr>
          <w:color w:val="000000"/>
        </w:rPr>
      </w:pPr>
    </w:p>
    <w:p w14:paraId="20284B99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 xml:space="preserve">This product contains parts of the </w:t>
      </w:r>
      <w:proofErr w:type="spellStart"/>
      <w:r>
        <w:rPr>
          <w:color w:val="000000"/>
        </w:rPr>
        <w:t>eID</w:t>
      </w:r>
      <w:proofErr w:type="spellEnd"/>
      <w:r>
        <w:rPr>
          <w:color w:val="000000"/>
        </w:rPr>
        <w:t xml:space="preserve"> Applet project</w:t>
      </w:r>
    </w:p>
    <w:p w14:paraId="44E8E621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>&lt;http://eid-applet.googlecode.com&gt; and &lt;https://github.com/e-Contract/eid-applet&gt;.</w:t>
      </w:r>
    </w:p>
    <w:p w14:paraId="35D146A6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>Copyright (c) 2009-2018</w:t>
      </w:r>
    </w:p>
    <w:p w14:paraId="38900CCC" w14:textId="77777777" w:rsidR="0082221A" w:rsidRDefault="0082221A" w:rsidP="0082221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FedICT</w:t>
      </w:r>
      <w:proofErr w:type="spellEnd"/>
      <w:r>
        <w:rPr>
          <w:color w:val="000000"/>
        </w:rPr>
        <w:t xml:space="preserve"> (federal ICT department of Belgium), e-Contract.be BVBA (https://www.e-contract.be),</w:t>
      </w:r>
    </w:p>
    <w:p w14:paraId="0947B452" w14:textId="77777777" w:rsidR="0082221A" w:rsidRDefault="0082221A" w:rsidP="0082221A">
      <w:pPr>
        <w:pStyle w:val="HTMLPreformatted"/>
        <w:rPr>
          <w:color w:val="000000"/>
        </w:rPr>
      </w:pPr>
      <w:r>
        <w:rPr>
          <w:color w:val="000000"/>
        </w:rPr>
        <w:t xml:space="preserve">Bart </w:t>
      </w:r>
      <w:proofErr w:type="spellStart"/>
      <w:r>
        <w:rPr>
          <w:color w:val="000000"/>
        </w:rPr>
        <w:t>Hanssens</w:t>
      </w:r>
      <w:proofErr w:type="spellEnd"/>
      <w:r>
        <w:rPr>
          <w:color w:val="000000"/>
        </w:rPr>
        <w:t xml:space="preserve"> from </w:t>
      </w:r>
      <w:proofErr w:type="spellStart"/>
      <w:r>
        <w:rPr>
          <w:color w:val="000000"/>
        </w:rPr>
        <w:t>FedICT</w:t>
      </w:r>
      <w:proofErr w:type="spellEnd"/>
    </w:p>
    <w:p w14:paraId="2DBCD10C" w14:textId="77777777" w:rsidR="00AA4B58" w:rsidRPr="0082221A" w:rsidRDefault="00AA4B58" w:rsidP="0082221A"/>
    <w:sectPr w:rsidR="00AA4B58" w:rsidRPr="008222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FCE"/>
    <w:rsid w:val="00483FCE"/>
    <w:rsid w:val="0082221A"/>
    <w:rsid w:val="00AA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E767D"/>
  <w15:chartTrackingRefBased/>
  <w15:docId w15:val="{4F035317-7688-493B-B1E9-7F024DC96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83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83FC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2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2022-12-11T14:39:00Z</dcterms:created>
  <dcterms:modified xsi:type="dcterms:W3CDTF">2022-12-11T14:39:00Z</dcterms:modified>
</cp:coreProperties>
</file>